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21240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 Leadership Conference Schedule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Century Link Field - Seattle, WA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10/6/19 9:00am-12:00pm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Hosted by: Seattle Sounders FC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8:15-8:45</w:t>
        <w:tab/>
        <w:tab/>
        <w:tab/>
        <w:tab/>
        <w:t xml:space="preserve">Registration, check in, security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(clear bag policy)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9:00-9:15</w:t>
        <w:tab/>
        <w:tab/>
        <w:tab/>
        <w:tab/>
        <w:t xml:space="preserve">Welcome, Introductions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9:15-10:15</w:t>
        <w:tab/>
        <w:tab/>
        <w:tab/>
        <w:tab/>
        <w:t xml:space="preserve">Sounders Guest Speakers:</w:t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Dr. Michael Morris</w:t>
      </w:r>
      <w:r w:rsidDel="00000000" w:rsidR="00000000" w:rsidRPr="00000000">
        <w:rPr>
          <w:sz w:val="24"/>
          <w:szCs w:val="24"/>
          <w:rtl w:val="0"/>
        </w:rPr>
        <w:t xml:space="preserve"> - Sounders Chief Medical Officer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Sounders Front Office Staff</w:t>
      </w:r>
      <w:r w:rsidDel="00000000" w:rsidR="00000000" w:rsidRPr="00000000">
        <w:rPr>
          <w:sz w:val="24"/>
          <w:szCs w:val="24"/>
          <w:rtl w:val="0"/>
        </w:rPr>
        <w:t xml:space="preserve"> TBD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10:15-10:45</w:t>
        <w:tab/>
        <w:tab/>
        <w:tab/>
        <w:tab/>
        <w:t xml:space="preserve">Leadership Breakout Activities with State Officers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10:45-10:50</w:t>
        <w:tab/>
        <w:tab/>
        <w:tab/>
        <w:tab/>
        <w:t xml:space="preserve">Bathroom Break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10:50-11:00</w:t>
        <w:tab/>
        <w:tab/>
        <w:tab/>
        <w:tab/>
        <w:t xml:space="preserve">Scavenger hunt rules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11:05-12:15</w:t>
        <w:tab/>
        <w:tab/>
        <w:tab/>
        <w:tab/>
        <w:t xml:space="preserve">Leadership Scavenger Hunt throughout the stadium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12:15-12:30</w:t>
        <w:tab/>
        <w:tab/>
        <w:tab/>
        <w:tab/>
        <w:t xml:space="preserve">Group Picture on North End of the stadium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</w:t>
        <w:tab/>
        <w:tab/>
        <w:tab/>
        <w:tab/>
        <w:tab/>
        <w:t xml:space="preserve">Released to seats for the game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